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8F" w:rsidRDefault="001E198F" w:rsidP="001E198F">
      <w:pPr>
        <w:spacing w:line="240" w:lineRule="auto"/>
        <w:jc w:val="center"/>
        <w:rPr>
          <w:b/>
          <w:sz w:val="28"/>
          <w:szCs w:val="28"/>
        </w:rPr>
      </w:pPr>
    </w:p>
    <w:p w:rsidR="001E198F" w:rsidRDefault="001E198F" w:rsidP="001E19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Eligible Viborg</w:t>
      </w:r>
      <w:r w:rsidR="00407D87">
        <w:rPr>
          <w:sz w:val="28"/>
          <w:szCs w:val="28"/>
        </w:rPr>
        <w:t>-Hurley</w:t>
      </w:r>
      <w:r>
        <w:rPr>
          <w:sz w:val="28"/>
          <w:szCs w:val="28"/>
        </w:rPr>
        <w:t xml:space="preserve"> Seniors will be pursuing a Bachelor of Science or Bachelor of Arts degree offered by a </w:t>
      </w:r>
      <w:proofErr w:type="gramStart"/>
      <w:r>
        <w:rPr>
          <w:sz w:val="28"/>
          <w:szCs w:val="28"/>
        </w:rPr>
        <w:t>four year</w:t>
      </w:r>
      <w:proofErr w:type="gramEnd"/>
      <w:r>
        <w:rPr>
          <w:sz w:val="28"/>
          <w:szCs w:val="28"/>
        </w:rPr>
        <w:t xml:space="preserve"> college or university with a cumulative GPA of 2.75.  The completed application </w:t>
      </w:r>
      <w:proofErr w:type="gramStart"/>
      <w:r>
        <w:rPr>
          <w:sz w:val="28"/>
          <w:szCs w:val="28"/>
        </w:rPr>
        <w:t>must be turned in</w:t>
      </w:r>
      <w:proofErr w:type="gramEnd"/>
      <w:r>
        <w:rPr>
          <w:sz w:val="28"/>
          <w:szCs w:val="28"/>
        </w:rPr>
        <w:t xml:space="preserve"> to </w:t>
      </w:r>
      <w:r w:rsidR="000A550F">
        <w:rPr>
          <w:sz w:val="28"/>
          <w:szCs w:val="28"/>
        </w:rPr>
        <w:t>counselor</w:t>
      </w:r>
      <w:r w:rsidR="00541E8E">
        <w:rPr>
          <w:sz w:val="28"/>
          <w:szCs w:val="28"/>
        </w:rPr>
        <w:t xml:space="preserve"> by </w:t>
      </w:r>
      <w:r w:rsidR="00FB1F3D">
        <w:rPr>
          <w:b/>
          <w:sz w:val="28"/>
          <w:szCs w:val="28"/>
        </w:rPr>
        <w:t>April 23, 2021</w:t>
      </w:r>
      <w:bookmarkStart w:id="0" w:name="_GoBack"/>
      <w:bookmarkEnd w:id="0"/>
      <w:r>
        <w:rPr>
          <w:sz w:val="28"/>
          <w:szCs w:val="28"/>
        </w:rPr>
        <w:t>.</w:t>
      </w:r>
    </w:p>
    <w:p w:rsidR="001E198F" w:rsidRDefault="001E198F" w:rsidP="001E198F">
      <w:pPr>
        <w:spacing w:line="240" w:lineRule="auto"/>
        <w:rPr>
          <w:sz w:val="28"/>
          <w:szCs w:val="28"/>
        </w:rPr>
      </w:pPr>
    </w:p>
    <w:p w:rsidR="001E198F" w:rsidRDefault="001E198F" w:rsidP="001E19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complete each of the following parts thoroughly and accurately.</w:t>
      </w:r>
    </w:p>
    <w:p w:rsidR="001E198F" w:rsidRDefault="001E198F" w:rsidP="001E198F">
      <w:pPr>
        <w:spacing w:line="240" w:lineRule="auto"/>
        <w:rPr>
          <w:sz w:val="28"/>
          <w:szCs w:val="28"/>
        </w:rPr>
      </w:pPr>
    </w:p>
    <w:p w:rsidR="001E198F" w:rsidRPr="007D6647" w:rsidRDefault="001E198F" w:rsidP="001E198F">
      <w:pPr>
        <w:spacing w:line="360" w:lineRule="auto"/>
        <w:rPr>
          <w:sz w:val="40"/>
          <w:szCs w:val="40"/>
        </w:rPr>
      </w:pPr>
      <w:r w:rsidRPr="007D6647">
        <w:rPr>
          <w:sz w:val="40"/>
          <w:szCs w:val="40"/>
        </w:rPr>
        <w:t>Part 1: Personal Information</w:t>
      </w:r>
    </w:p>
    <w:p w:rsidR="001E198F" w:rsidRPr="002653E5" w:rsidRDefault="002653E5" w:rsidP="001E198F">
      <w:pPr>
        <w:tabs>
          <w:tab w:val="left" w:leader="underscore" w:pos="1008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ab/>
      </w:r>
    </w:p>
    <w:p w:rsidR="001E198F" w:rsidRPr="002653E5" w:rsidRDefault="002653E5" w:rsidP="001E198F">
      <w:pPr>
        <w:tabs>
          <w:tab w:val="left" w:leader="underscore" w:pos="1008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  <w:u w:val="single"/>
        </w:rPr>
        <w:tab/>
      </w:r>
    </w:p>
    <w:p w:rsidR="001E198F" w:rsidRPr="002653E5" w:rsidRDefault="002653E5" w:rsidP="001E198F">
      <w:pPr>
        <w:tabs>
          <w:tab w:val="left" w:leader="underscore" w:pos="1008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Number: 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ab/>
      </w:r>
    </w:p>
    <w:p w:rsidR="001E198F" w:rsidRDefault="001E198F" w:rsidP="001E198F">
      <w:pPr>
        <w:tabs>
          <w:tab w:val="left" w:leader="underscore" w:pos="10080"/>
        </w:tabs>
        <w:spacing w:line="360" w:lineRule="auto"/>
        <w:rPr>
          <w:sz w:val="28"/>
          <w:szCs w:val="28"/>
        </w:rPr>
      </w:pPr>
    </w:p>
    <w:p w:rsidR="001E198F" w:rsidRPr="007D6647" w:rsidRDefault="001E198F" w:rsidP="001E198F">
      <w:pPr>
        <w:tabs>
          <w:tab w:val="left" w:leader="underscore" w:pos="10080"/>
        </w:tabs>
        <w:spacing w:line="360" w:lineRule="auto"/>
        <w:rPr>
          <w:sz w:val="40"/>
          <w:szCs w:val="40"/>
        </w:rPr>
      </w:pPr>
      <w:r w:rsidRPr="007D6647">
        <w:rPr>
          <w:sz w:val="40"/>
          <w:szCs w:val="40"/>
        </w:rPr>
        <w:t>Part 2: Scholastic Information</w:t>
      </w:r>
    </w:p>
    <w:p w:rsidR="001E198F" w:rsidRPr="002653E5" w:rsidRDefault="001E198F" w:rsidP="002653E5">
      <w:pPr>
        <w:tabs>
          <w:tab w:val="left" w:leader="underscore" w:pos="3600"/>
          <w:tab w:val="left" w:leader="underscore" w:pos="6120"/>
          <w:tab w:val="left" w:pos="9645"/>
          <w:tab w:val="left" w:leader="underscore" w:pos="1008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Grade Point Average</w:t>
      </w:r>
      <w:r w:rsidR="002653E5">
        <w:rPr>
          <w:sz w:val="28"/>
          <w:szCs w:val="28"/>
        </w:rPr>
        <w:t xml:space="preserve">: </w:t>
      </w:r>
      <w:r w:rsidR="002653E5">
        <w:rPr>
          <w:sz w:val="28"/>
          <w:szCs w:val="28"/>
          <w:u w:val="single"/>
        </w:rPr>
        <w:t xml:space="preserve">     </w:t>
      </w:r>
      <w:r w:rsidR="00DB732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Class Rank</w:t>
      </w:r>
      <w:r w:rsidR="002653E5">
        <w:rPr>
          <w:sz w:val="28"/>
          <w:szCs w:val="28"/>
        </w:rPr>
        <w:t xml:space="preserve">: </w:t>
      </w:r>
      <w:r w:rsidR="002653E5">
        <w:rPr>
          <w:sz w:val="28"/>
          <w:szCs w:val="28"/>
          <w:u w:val="single"/>
        </w:rPr>
        <w:t xml:space="preserve">                 </w:t>
      </w:r>
      <w:r w:rsidR="002653E5">
        <w:rPr>
          <w:sz w:val="28"/>
          <w:szCs w:val="28"/>
        </w:rPr>
        <w:t xml:space="preserve">  Number in Class: </w:t>
      </w:r>
      <w:r w:rsidR="002653E5">
        <w:rPr>
          <w:sz w:val="28"/>
          <w:szCs w:val="28"/>
          <w:u w:val="single"/>
        </w:rPr>
        <w:t xml:space="preserve">      </w:t>
      </w:r>
      <w:r w:rsidR="002653E5">
        <w:rPr>
          <w:sz w:val="28"/>
          <w:szCs w:val="28"/>
          <w:u w:val="single"/>
        </w:rPr>
        <w:tab/>
      </w:r>
      <w:r w:rsidR="002653E5">
        <w:rPr>
          <w:sz w:val="28"/>
          <w:szCs w:val="28"/>
          <w:u w:val="single"/>
        </w:rPr>
        <w:tab/>
      </w:r>
    </w:p>
    <w:p w:rsidR="001E198F" w:rsidRPr="002653E5" w:rsidRDefault="001E198F" w:rsidP="001E198F">
      <w:pPr>
        <w:tabs>
          <w:tab w:val="left" w:leader="underscore" w:pos="3600"/>
          <w:tab w:val="left" w:leader="underscore" w:pos="6120"/>
          <w:tab w:val="left" w:leader="underscore" w:pos="1008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ACT Composite Score</w:t>
      </w:r>
      <w:r w:rsidR="002653E5">
        <w:rPr>
          <w:sz w:val="28"/>
          <w:szCs w:val="28"/>
        </w:rPr>
        <w:t xml:space="preserve">: </w:t>
      </w:r>
      <w:r w:rsidR="002653E5">
        <w:rPr>
          <w:sz w:val="28"/>
          <w:szCs w:val="28"/>
          <w:u w:val="single"/>
        </w:rPr>
        <w:t xml:space="preserve">       </w:t>
      </w:r>
      <w:r w:rsidR="002653E5">
        <w:rPr>
          <w:sz w:val="28"/>
          <w:szCs w:val="28"/>
          <w:u w:val="single"/>
        </w:rPr>
        <w:tab/>
      </w:r>
    </w:p>
    <w:p w:rsidR="002653E5" w:rsidRDefault="001E198F" w:rsidP="002653E5">
      <w:pPr>
        <w:tabs>
          <w:tab w:val="left" w:leader="underscore" w:pos="3600"/>
          <w:tab w:val="left" w:leader="underscore" w:pos="6120"/>
          <w:tab w:val="left" w:leader="underscore" w:pos="10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Scholastic Honors</w:t>
      </w:r>
    </w:p>
    <w:p w:rsidR="002653E5" w:rsidRPr="002653E5" w:rsidRDefault="002653E5" w:rsidP="002653E5">
      <w:pPr>
        <w:tabs>
          <w:tab w:val="left" w:leader="underscore" w:pos="10080"/>
        </w:tabs>
        <w:spacing w:line="240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7529A0" w:rsidRDefault="007529A0" w:rsidP="002653E5">
      <w:pPr>
        <w:tabs>
          <w:tab w:val="left" w:leader="underscore" w:pos="10080"/>
        </w:tabs>
        <w:spacing w:line="360" w:lineRule="auto"/>
        <w:jc w:val="both"/>
        <w:rPr>
          <w:sz w:val="28"/>
          <w:szCs w:val="28"/>
        </w:rPr>
      </w:pPr>
    </w:p>
    <w:p w:rsidR="007529A0" w:rsidRDefault="007529A0" w:rsidP="002653E5">
      <w:pPr>
        <w:tabs>
          <w:tab w:val="left" w:leader="underscore" w:pos="3600"/>
          <w:tab w:val="left" w:leader="underscore" w:pos="6120"/>
          <w:tab w:val="left" w:leader="underscore" w:pos="10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college or university do you plan to attend?</w:t>
      </w:r>
    </w:p>
    <w:p w:rsidR="002653E5" w:rsidRDefault="002653E5" w:rsidP="002653E5">
      <w:pPr>
        <w:tabs>
          <w:tab w:val="left" w:leader="underscore" w:pos="10080"/>
        </w:tabs>
        <w:spacing w:line="240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ab/>
      </w:r>
    </w:p>
    <w:p w:rsidR="002653E5" w:rsidRPr="002653E5" w:rsidRDefault="002653E5" w:rsidP="002653E5">
      <w:pPr>
        <w:tabs>
          <w:tab w:val="left" w:leader="underscore" w:pos="10080"/>
        </w:tabs>
        <w:spacing w:line="240" w:lineRule="auto"/>
        <w:ind w:left="180"/>
        <w:jc w:val="both"/>
        <w:rPr>
          <w:sz w:val="28"/>
          <w:szCs w:val="28"/>
          <w:u w:val="single"/>
        </w:rPr>
      </w:pPr>
    </w:p>
    <w:p w:rsidR="002653E5" w:rsidRDefault="007529A0" w:rsidP="002653E5">
      <w:pPr>
        <w:tabs>
          <w:tab w:val="left" w:leader="underscore" w:pos="3600"/>
          <w:tab w:val="left" w:leader="underscore" w:pos="6120"/>
          <w:tab w:val="left" w:leader="underscore" w:pos="10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are area of study do you plan to pursue?</w:t>
      </w:r>
    </w:p>
    <w:p w:rsidR="002653E5" w:rsidRPr="002653E5" w:rsidRDefault="002653E5" w:rsidP="002653E5">
      <w:pPr>
        <w:tabs>
          <w:tab w:val="left" w:leader="underscore" w:pos="10080"/>
        </w:tabs>
        <w:spacing w:line="240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ab/>
      </w:r>
    </w:p>
    <w:p w:rsidR="007529A0" w:rsidRPr="001E198F" w:rsidRDefault="007529A0" w:rsidP="007529A0">
      <w:pPr>
        <w:tabs>
          <w:tab w:val="left" w:leader="underscore" w:pos="10080"/>
        </w:tabs>
        <w:spacing w:line="360" w:lineRule="auto"/>
        <w:rPr>
          <w:sz w:val="28"/>
          <w:szCs w:val="28"/>
        </w:rPr>
      </w:pPr>
    </w:p>
    <w:p w:rsidR="007D6647" w:rsidRDefault="007D66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98F" w:rsidRDefault="007D6647" w:rsidP="001E198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Part 3: School Extra-Curricular Activities Participation</w:t>
      </w:r>
    </w:p>
    <w:p w:rsidR="007D6647" w:rsidRDefault="007D6647" w:rsidP="007D6647">
      <w:pPr>
        <w:spacing w:line="240" w:lineRule="auto"/>
        <w:rPr>
          <w:sz w:val="24"/>
          <w:szCs w:val="24"/>
        </w:rPr>
      </w:pPr>
      <w:r w:rsidRPr="00FE4F0B">
        <w:rPr>
          <w:sz w:val="24"/>
          <w:szCs w:val="24"/>
        </w:rPr>
        <w:t xml:space="preserve">Please list all extra-curricular activities in which you took part during your high school career, the years of participation, and the accomplishment awards and honors you have received.  Note: This </w:t>
      </w:r>
      <w:proofErr w:type="gramStart"/>
      <w:r w:rsidRPr="00FE4F0B">
        <w:rPr>
          <w:sz w:val="24"/>
          <w:szCs w:val="24"/>
        </w:rPr>
        <w:t>may be done</w:t>
      </w:r>
      <w:proofErr w:type="gramEnd"/>
      <w:r w:rsidRPr="00FE4F0B">
        <w:rPr>
          <w:sz w:val="24"/>
          <w:szCs w:val="24"/>
        </w:rPr>
        <w:t xml:space="preserve"> in a list or narrative format of a combination of the two.</w:t>
      </w:r>
    </w:p>
    <w:p w:rsidR="007D6647" w:rsidRDefault="007D6647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320" w:rsidRPr="007D6647" w:rsidRDefault="00DB7320" w:rsidP="001E198F">
      <w:pPr>
        <w:spacing w:line="240" w:lineRule="auto"/>
        <w:rPr>
          <w:sz w:val="40"/>
          <w:szCs w:val="40"/>
        </w:rPr>
      </w:pPr>
    </w:p>
    <w:p w:rsidR="007D6647" w:rsidRDefault="007D6647" w:rsidP="001E198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Part 4: Community and Non-School Activities Participation</w:t>
      </w:r>
    </w:p>
    <w:p w:rsidR="007D6647" w:rsidRPr="002653E5" w:rsidRDefault="007D6647" w:rsidP="002653E5">
      <w:pPr>
        <w:pStyle w:val="BodyText2"/>
        <w:spacing w:before="40" w:after="40"/>
        <w:ind w:left="0"/>
        <w:jc w:val="both"/>
        <w:rPr>
          <w:sz w:val="25"/>
          <w:szCs w:val="25"/>
        </w:rPr>
      </w:pPr>
      <w:r w:rsidRPr="002653E5">
        <w:rPr>
          <w:sz w:val="25"/>
          <w:szCs w:val="25"/>
        </w:rPr>
        <w:t xml:space="preserve">List all community activities in which you have participated and note any major accomplishments in each plus the years you took part.  Examples </w:t>
      </w:r>
      <w:proofErr w:type="gramStart"/>
      <w:r w:rsidRPr="002653E5">
        <w:rPr>
          <w:sz w:val="25"/>
          <w:szCs w:val="25"/>
        </w:rPr>
        <w:t>include:</w:t>
      </w:r>
      <w:proofErr w:type="gramEnd"/>
      <w:r w:rsidRPr="002653E5">
        <w:rPr>
          <w:sz w:val="25"/>
          <w:szCs w:val="25"/>
        </w:rPr>
        <w:t xml:space="preserve"> church groups, clubs outside of school, scouts, volunteer groups or music or art endeavors.  Also, add all work experience.  Note:  You may use listing format, narrative or a combination of both.</w:t>
      </w:r>
    </w:p>
    <w:p w:rsidR="002653E5" w:rsidRDefault="002653E5" w:rsidP="002653E5">
      <w:pPr>
        <w:pStyle w:val="BodyText2"/>
        <w:spacing w:before="40" w:after="40"/>
        <w:jc w:val="both"/>
        <w:rPr>
          <w:b/>
          <w:sz w:val="25"/>
          <w:szCs w:val="25"/>
        </w:rPr>
      </w:pPr>
    </w:p>
    <w:p w:rsidR="00DB7320" w:rsidRDefault="00DB7320" w:rsidP="002653E5">
      <w:pPr>
        <w:pStyle w:val="BodyText2"/>
        <w:spacing w:before="40" w:after="40"/>
        <w:jc w:val="both"/>
        <w:rPr>
          <w:b/>
          <w:sz w:val="25"/>
          <w:szCs w:val="25"/>
        </w:rPr>
      </w:pPr>
    </w:p>
    <w:p w:rsidR="00DB7320" w:rsidRDefault="00DB7320" w:rsidP="002653E5">
      <w:pPr>
        <w:pStyle w:val="BodyText2"/>
        <w:spacing w:before="40" w:after="40"/>
        <w:jc w:val="both"/>
        <w:rPr>
          <w:b/>
          <w:sz w:val="25"/>
          <w:szCs w:val="25"/>
        </w:rPr>
      </w:pPr>
    </w:p>
    <w:p w:rsidR="00DB7320" w:rsidRDefault="00DB7320" w:rsidP="002653E5">
      <w:pPr>
        <w:pStyle w:val="BodyText2"/>
        <w:spacing w:before="40" w:after="40"/>
        <w:jc w:val="both"/>
        <w:rPr>
          <w:b/>
          <w:sz w:val="25"/>
          <w:szCs w:val="25"/>
        </w:rPr>
      </w:pPr>
    </w:p>
    <w:p w:rsidR="00DB7320" w:rsidRDefault="00DB7320" w:rsidP="002653E5">
      <w:pPr>
        <w:pStyle w:val="BodyText2"/>
        <w:spacing w:before="40" w:after="40"/>
        <w:jc w:val="both"/>
        <w:rPr>
          <w:b/>
          <w:sz w:val="25"/>
          <w:szCs w:val="25"/>
        </w:rPr>
      </w:pPr>
    </w:p>
    <w:p w:rsidR="00DB7320" w:rsidRDefault="00DB7320" w:rsidP="002653E5">
      <w:pPr>
        <w:pStyle w:val="BodyText2"/>
        <w:spacing w:before="40" w:after="40"/>
        <w:jc w:val="both"/>
        <w:rPr>
          <w:b/>
          <w:sz w:val="25"/>
          <w:szCs w:val="25"/>
        </w:rPr>
      </w:pPr>
    </w:p>
    <w:p w:rsidR="00DB7320" w:rsidRDefault="00DB7320" w:rsidP="002653E5">
      <w:pPr>
        <w:pStyle w:val="BodyText2"/>
        <w:spacing w:before="40" w:after="40"/>
        <w:jc w:val="both"/>
        <w:rPr>
          <w:b/>
          <w:sz w:val="25"/>
          <w:szCs w:val="25"/>
        </w:rPr>
      </w:pPr>
    </w:p>
    <w:p w:rsidR="00DB7320" w:rsidRDefault="00DB7320" w:rsidP="002653E5">
      <w:pPr>
        <w:pStyle w:val="BodyText2"/>
        <w:spacing w:before="40" w:after="40"/>
        <w:jc w:val="both"/>
        <w:rPr>
          <w:b/>
          <w:sz w:val="25"/>
          <w:szCs w:val="25"/>
        </w:rPr>
      </w:pPr>
    </w:p>
    <w:p w:rsidR="00DB7320" w:rsidRDefault="00DB7320" w:rsidP="002653E5">
      <w:pPr>
        <w:pStyle w:val="BodyText2"/>
        <w:spacing w:before="40" w:after="40"/>
        <w:jc w:val="both"/>
        <w:rPr>
          <w:b/>
          <w:sz w:val="25"/>
          <w:szCs w:val="25"/>
        </w:rPr>
      </w:pPr>
    </w:p>
    <w:p w:rsidR="00DB7320" w:rsidRDefault="00DB7320" w:rsidP="002653E5">
      <w:pPr>
        <w:pStyle w:val="BodyText2"/>
        <w:spacing w:before="40" w:after="40"/>
        <w:jc w:val="both"/>
        <w:rPr>
          <w:b/>
          <w:sz w:val="25"/>
          <w:szCs w:val="25"/>
        </w:rPr>
      </w:pPr>
    </w:p>
    <w:p w:rsidR="00DB7320" w:rsidRDefault="00DB7320" w:rsidP="002653E5">
      <w:pPr>
        <w:pStyle w:val="BodyText2"/>
        <w:spacing w:before="40" w:after="40"/>
        <w:jc w:val="both"/>
        <w:rPr>
          <w:sz w:val="25"/>
          <w:szCs w:val="25"/>
        </w:rPr>
      </w:pPr>
    </w:p>
    <w:p w:rsidR="002653E5" w:rsidRDefault="002653E5" w:rsidP="002653E5">
      <w:pPr>
        <w:pStyle w:val="BodyText2"/>
        <w:spacing w:before="40" w:after="40"/>
        <w:jc w:val="both"/>
        <w:rPr>
          <w:sz w:val="25"/>
          <w:szCs w:val="25"/>
        </w:rPr>
      </w:pPr>
    </w:p>
    <w:p w:rsidR="002653E5" w:rsidRDefault="002653E5" w:rsidP="002653E5">
      <w:pPr>
        <w:pStyle w:val="BodyText2"/>
        <w:spacing w:before="40" w:after="40"/>
        <w:jc w:val="both"/>
        <w:rPr>
          <w:sz w:val="25"/>
          <w:szCs w:val="25"/>
        </w:rPr>
      </w:pPr>
    </w:p>
    <w:p w:rsidR="002653E5" w:rsidRPr="002653E5" w:rsidRDefault="002653E5" w:rsidP="002653E5">
      <w:pPr>
        <w:pStyle w:val="BodyText2"/>
        <w:spacing w:before="40" w:after="40"/>
        <w:jc w:val="both"/>
        <w:rPr>
          <w:b/>
          <w:sz w:val="25"/>
          <w:szCs w:val="25"/>
        </w:rPr>
      </w:pPr>
      <w:r w:rsidRPr="002653E5">
        <w:rPr>
          <w:b/>
          <w:sz w:val="25"/>
          <w:szCs w:val="25"/>
        </w:rPr>
        <w:t>Work Experience</w:t>
      </w: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  <w:u w:val="single"/>
        </w:rPr>
      </w:pPr>
    </w:p>
    <w:p w:rsidR="007D6647" w:rsidRDefault="007D6647" w:rsidP="001E198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Part 5: Leadership</w:t>
      </w:r>
    </w:p>
    <w:p w:rsidR="007D6647" w:rsidRDefault="007D6647" w:rsidP="001E198F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653E5">
        <w:rPr>
          <w:rFonts w:ascii="Times New Roman" w:hAnsi="Times New Roman" w:cs="Times New Roman"/>
          <w:sz w:val="25"/>
          <w:szCs w:val="25"/>
        </w:rPr>
        <w:t>List all elected or appointed leadership positions held in your school and/or community.  Only positions in which you were directly responsible for directing or motivating others should be included.  Fo</w:t>
      </w:r>
      <w:r w:rsidR="00FE4F0B" w:rsidRPr="002653E5">
        <w:rPr>
          <w:rFonts w:ascii="Times New Roman" w:hAnsi="Times New Roman" w:cs="Times New Roman"/>
          <w:sz w:val="25"/>
          <w:szCs w:val="25"/>
        </w:rPr>
        <w:t>r example, elected student body, class or club officer,</w:t>
      </w:r>
      <w:r w:rsidRPr="002653E5">
        <w:rPr>
          <w:rFonts w:ascii="Times New Roman" w:hAnsi="Times New Roman" w:cs="Times New Roman"/>
          <w:sz w:val="25"/>
          <w:szCs w:val="25"/>
        </w:rPr>
        <w:t xml:space="preserve"> committee chairperson</w:t>
      </w:r>
      <w:r w:rsidR="00FE4F0B" w:rsidRPr="002653E5">
        <w:rPr>
          <w:rFonts w:ascii="Times New Roman" w:hAnsi="Times New Roman" w:cs="Times New Roman"/>
          <w:sz w:val="25"/>
          <w:szCs w:val="25"/>
        </w:rPr>
        <w:t>, team captain, newspaper editor, work area manager,</w:t>
      </w:r>
      <w:r w:rsidRPr="002653E5">
        <w:rPr>
          <w:rFonts w:ascii="Times New Roman" w:hAnsi="Times New Roman" w:cs="Times New Roman"/>
          <w:sz w:val="25"/>
          <w:szCs w:val="25"/>
        </w:rPr>
        <w:t xml:space="preserve"> etc.  Include the year or years (9</w:t>
      </w:r>
      <w:r w:rsidRPr="002653E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2653E5">
        <w:rPr>
          <w:rFonts w:ascii="Times New Roman" w:hAnsi="Times New Roman" w:cs="Times New Roman"/>
          <w:sz w:val="25"/>
          <w:szCs w:val="25"/>
        </w:rPr>
        <w:t>, 10</w:t>
      </w:r>
      <w:r w:rsidRPr="002653E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2653E5">
        <w:rPr>
          <w:rFonts w:ascii="Times New Roman" w:hAnsi="Times New Roman" w:cs="Times New Roman"/>
          <w:sz w:val="25"/>
          <w:szCs w:val="25"/>
        </w:rPr>
        <w:t>, 11</w:t>
      </w:r>
      <w:r w:rsidRPr="002653E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2653E5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2653E5">
        <w:rPr>
          <w:rFonts w:ascii="Times New Roman" w:hAnsi="Times New Roman" w:cs="Times New Roman"/>
          <w:sz w:val="25"/>
          <w:szCs w:val="25"/>
        </w:rPr>
        <w:t>12</w:t>
      </w:r>
      <w:r w:rsidRPr="002653E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proofErr w:type="gramEnd"/>
      <w:r w:rsidRPr="002653E5">
        <w:rPr>
          <w:rFonts w:ascii="Times New Roman" w:hAnsi="Times New Roman" w:cs="Times New Roman"/>
          <w:sz w:val="25"/>
          <w:szCs w:val="25"/>
        </w:rPr>
        <w:t>)</w:t>
      </w:r>
      <w:r w:rsidR="00FE4F0B" w:rsidRPr="002653E5">
        <w:rPr>
          <w:rFonts w:ascii="Times New Roman" w:hAnsi="Times New Roman" w:cs="Times New Roman"/>
          <w:sz w:val="25"/>
          <w:szCs w:val="25"/>
        </w:rPr>
        <w:t>.</w:t>
      </w:r>
      <w:r w:rsidRPr="002653E5">
        <w:rPr>
          <w:rFonts w:ascii="Times New Roman" w:hAnsi="Times New Roman" w:cs="Times New Roman"/>
          <w:sz w:val="25"/>
          <w:szCs w:val="25"/>
        </w:rPr>
        <w:t xml:space="preserve">  Note: This </w:t>
      </w:r>
      <w:proofErr w:type="gramStart"/>
      <w:r w:rsidRPr="002653E5">
        <w:rPr>
          <w:rFonts w:ascii="Times New Roman" w:hAnsi="Times New Roman" w:cs="Times New Roman"/>
          <w:sz w:val="25"/>
          <w:szCs w:val="25"/>
        </w:rPr>
        <w:t>may be done</w:t>
      </w:r>
      <w:proofErr w:type="gramEnd"/>
      <w:r w:rsidRPr="002653E5">
        <w:rPr>
          <w:rFonts w:ascii="Times New Roman" w:hAnsi="Times New Roman" w:cs="Times New Roman"/>
          <w:sz w:val="25"/>
          <w:szCs w:val="25"/>
        </w:rPr>
        <w:t xml:space="preserve"> in a list, narrative format or a combination of the two.</w:t>
      </w:r>
    </w:p>
    <w:p w:rsidR="00FE4F0B" w:rsidRDefault="00FE4F0B" w:rsidP="001E198F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DB7320" w:rsidRDefault="00DB7320" w:rsidP="001E198F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DB7320" w:rsidRDefault="00DB7320" w:rsidP="001E198F">
      <w:pPr>
        <w:spacing w:line="240" w:lineRule="auto"/>
        <w:rPr>
          <w:sz w:val="40"/>
          <w:szCs w:val="40"/>
        </w:rPr>
      </w:pPr>
    </w:p>
    <w:p w:rsidR="001D0767" w:rsidRDefault="001D0767" w:rsidP="001E198F">
      <w:pPr>
        <w:spacing w:line="240" w:lineRule="auto"/>
        <w:rPr>
          <w:sz w:val="40"/>
          <w:szCs w:val="40"/>
        </w:rPr>
      </w:pPr>
    </w:p>
    <w:p w:rsidR="001D0767" w:rsidRDefault="001D0767" w:rsidP="001E198F">
      <w:pPr>
        <w:spacing w:line="240" w:lineRule="auto"/>
        <w:rPr>
          <w:sz w:val="40"/>
          <w:szCs w:val="40"/>
        </w:rPr>
      </w:pPr>
    </w:p>
    <w:p w:rsidR="00FE4F0B" w:rsidRDefault="00FE4F0B" w:rsidP="001E198F">
      <w:pPr>
        <w:spacing w:line="240" w:lineRule="auto"/>
        <w:rPr>
          <w:b/>
          <w:sz w:val="26"/>
          <w:szCs w:val="26"/>
        </w:rPr>
      </w:pPr>
      <w:r>
        <w:rPr>
          <w:sz w:val="40"/>
          <w:szCs w:val="40"/>
        </w:rPr>
        <w:t xml:space="preserve">Part 6: Academic Effort </w:t>
      </w:r>
      <w:r w:rsidRPr="00FE4F0B">
        <w:rPr>
          <w:b/>
          <w:sz w:val="26"/>
          <w:szCs w:val="26"/>
        </w:rPr>
        <w:t>(Applicants are not to respond to this part)</w:t>
      </w:r>
    </w:p>
    <w:p w:rsidR="00FE4F0B" w:rsidRPr="00FE4F0B" w:rsidRDefault="00FE4F0B" w:rsidP="001E198F">
      <w:pPr>
        <w:spacing w:line="240" w:lineRule="auto"/>
        <w:rPr>
          <w:sz w:val="24"/>
          <w:szCs w:val="24"/>
        </w:rPr>
      </w:pPr>
      <w:r w:rsidRPr="00FE4F0B">
        <w:rPr>
          <w:sz w:val="24"/>
          <w:szCs w:val="24"/>
        </w:rPr>
        <w:t>The Viborg</w:t>
      </w:r>
      <w:r w:rsidR="0004454C">
        <w:rPr>
          <w:sz w:val="24"/>
          <w:szCs w:val="24"/>
        </w:rPr>
        <w:t>-Hurley</w:t>
      </w:r>
      <w:r w:rsidRPr="00FE4F0B">
        <w:rPr>
          <w:sz w:val="24"/>
          <w:szCs w:val="24"/>
        </w:rPr>
        <w:t xml:space="preserve"> High School Education Foundation Committee will evaluate the effort you put into being the best that you can be.  Are you an achiever, an under-achiever or an overachiever?</w:t>
      </w:r>
    </w:p>
    <w:p w:rsidR="00FE4F0B" w:rsidRDefault="00FE4F0B" w:rsidP="001E198F">
      <w:pPr>
        <w:spacing w:line="240" w:lineRule="auto"/>
        <w:rPr>
          <w:sz w:val="40"/>
          <w:szCs w:val="40"/>
        </w:rPr>
      </w:pPr>
    </w:p>
    <w:p w:rsidR="00FE4F0B" w:rsidRDefault="00FE4F0B" w:rsidP="001E198F">
      <w:pPr>
        <w:spacing w:line="240" w:lineRule="auto"/>
        <w:rPr>
          <w:b/>
          <w:sz w:val="26"/>
          <w:szCs w:val="26"/>
        </w:rPr>
      </w:pPr>
      <w:r>
        <w:rPr>
          <w:sz w:val="40"/>
          <w:szCs w:val="40"/>
        </w:rPr>
        <w:t xml:space="preserve">Part 7: Citizenship </w:t>
      </w:r>
      <w:r>
        <w:rPr>
          <w:b/>
          <w:sz w:val="26"/>
          <w:szCs w:val="26"/>
        </w:rPr>
        <w:t>(Applicants are not to respond to this part)</w:t>
      </w:r>
    </w:p>
    <w:p w:rsidR="00FE4F0B" w:rsidRPr="00FE4F0B" w:rsidRDefault="00FE4F0B" w:rsidP="001E198F">
      <w:pPr>
        <w:spacing w:line="240" w:lineRule="auto"/>
        <w:rPr>
          <w:sz w:val="24"/>
          <w:szCs w:val="24"/>
        </w:rPr>
      </w:pPr>
      <w:r w:rsidRPr="00FE4F0B">
        <w:rPr>
          <w:sz w:val="24"/>
          <w:szCs w:val="24"/>
        </w:rPr>
        <w:t>The committee will evaluate the quality of your individual response to membership in our school and community including respect for authority, respect for peers, loyalty, and day-to-day behavior during the regular school day and during school activities.</w:t>
      </w:r>
    </w:p>
    <w:p w:rsidR="00FE4F0B" w:rsidRDefault="00FE4F0B" w:rsidP="001E198F">
      <w:pPr>
        <w:spacing w:line="240" w:lineRule="auto"/>
        <w:rPr>
          <w:sz w:val="40"/>
          <w:szCs w:val="40"/>
        </w:rPr>
      </w:pPr>
    </w:p>
    <w:p w:rsidR="00FE4F0B" w:rsidRDefault="00FE4F0B" w:rsidP="001E198F">
      <w:pPr>
        <w:spacing w:line="240" w:lineRule="auto"/>
        <w:rPr>
          <w:sz w:val="26"/>
          <w:szCs w:val="26"/>
        </w:rPr>
      </w:pPr>
      <w:r>
        <w:rPr>
          <w:sz w:val="40"/>
          <w:szCs w:val="40"/>
        </w:rPr>
        <w:t xml:space="preserve">Part 8:  Character </w:t>
      </w:r>
      <w:r>
        <w:rPr>
          <w:b/>
          <w:sz w:val="26"/>
          <w:szCs w:val="26"/>
        </w:rPr>
        <w:t>(Applicants are not to respond to this part)</w:t>
      </w:r>
    </w:p>
    <w:p w:rsidR="00FE4F0B" w:rsidRPr="00FE4F0B" w:rsidRDefault="00FE4F0B" w:rsidP="001E198F">
      <w:pPr>
        <w:spacing w:line="240" w:lineRule="auto"/>
        <w:rPr>
          <w:sz w:val="24"/>
          <w:szCs w:val="24"/>
        </w:rPr>
      </w:pPr>
      <w:r w:rsidRPr="00FE4F0B">
        <w:rPr>
          <w:sz w:val="24"/>
          <w:szCs w:val="24"/>
        </w:rPr>
        <w:t>The committee will evaluate such personal traits as honesty, dependability, self-discipline, hard work, and integrity, which you have displayed during your high school career.</w:t>
      </w:r>
    </w:p>
    <w:sectPr w:rsidR="00FE4F0B" w:rsidRPr="00FE4F0B" w:rsidSect="00FE4F0B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8F" w:rsidRDefault="001E198F" w:rsidP="001E198F">
      <w:pPr>
        <w:spacing w:line="240" w:lineRule="auto"/>
      </w:pPr>
      <w:r>
        <w:separator/>
      </w:r>
    </w:p>
  </w:endnote>
  <w:endnote w:type="continuationSeparator" w:id="0">
    <w:p w:rsidR="001E198F" w:rsidRDefault="001E198F" w:rsidP="001E1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8F" w:rsidRDefault="001E198F" w:rsidP="001E198F">
      <w:pPr>
        <w:spacing w:line="240" w:lineRule="auto"/>
      </w:pPr>
      <w:r>
        <w:separator/>
      </w:r>
    </w:p>
  </w:footnote>
  <w:footnote w:type="continuationSeparator" w:id="0">
    <w:p w:rsidR="001E198F" w:rsidRDefault="001E198F" w:rsidP="001E1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0B" w:rsidRPr="007D6647" w:rsidRDefault="00FE4F0B" w:rsidP="00FE4F0B">
    <w:pPr>
      <w:spacing w:line="240" w:lineRule="auto"/>
      <w:jc w:val="center"/>
      <w:rPr>
        <w:sz w:val="40"/>
        <w:szCs w:val="40"/>
      </w:rPr>
    </w:pPr>
    <w:proofErr w:type="spellStart"/>
    <w:r w:rsidRPr="007D6647">
      <w:rPr>
        <w:sz w:val="40"/>
        <w:szCs w:val="40"/>
      </w:rPr>
      <w:t>Genette</w:t>
    </w:r>
    <w:proofErr w:type="spellEnd"/>
    <w:r w:rsidRPr="007D6647">
      <w:rPr>
        <w:sz w:val="40"/>
        <w:szCs w:val="40"/>
      </w:rPr>
      <w:t xml:space="preserve"> Larsen Johnson Scholarship Program</w:t>
    </w:r>
  </w:p>
  <w:p w:rsidR="00FE4F0B" w:rsidRPr="007D6647" w:rsidRDefault="00FE4F0B" w:rsidP="00FE4F0B">
    <w:pPr>
      <w:spacing w:line="240" w:lineRule="auto"/>
      <w:jc w:val="center"/>
      <w:rPr>
        <w:sz w:val="40"/>
        <w:szCs w:val="40"/>
      </w:rPr>
    </w:pPr>
    <w:r w:rsidRPr="007D6647">
      <w:rPr>
        <w:sz w:val="40"/>
        <w:szCs w:val="40"/>
      </w:rPr>
      <w:t>The Smith Family Foundation</w:t>
    </w:r>
  </w:p>
  <w:p w:rsidR="00FE4F0B" w:rsidRPr="007D6647" w:rsidRDefault="00FE4F0B" w:rsidP="00FE4F0B">
    <w:pPr>
      <w:spacing w:line="240" w:lineRule="auto"/>
      <w:jc w:val="center"/>
      <w:rPr>
        <w:sz w:val="40"/>
        <w:szCs w:val="40"/>
      </w:rPr>
    </w:pPr>
    <w:r w:rsidRPr="007D6647">
      <w:rPr>
        <w:sz w:val="40"/>
        <w:szCs w:val="40"/>
      </w:rPr>
      <w:t>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8F"/>
    <w:rsid w:val="0004454C"/>
    <w:rsid w:val="000A550F"/>
    <w:rsid w:val="001D0767"/>
    <w:rsid w:val="001E198F"/>
    <w:rsid w:val="00256F78"/>
    <w:rsid w:val="002653E5"/>
    <w:rsid w:val="00352752"/>
    <w:rsid w:val="00407D87"/>
    <w:rsid w:val="00421242"/>
    <w:rsid w:val="004265B1"/>
    <w:rsid w:val="00541E8E"/>
    <w:rsid w:val="007529A0"/>
    <w:rsid w:val="0079059C"/>
    <w:rsid w:val="00794DED"/>
    <w:rsid w:val="007D6647"/>
    <w:rsid w:val="008B0EF6"/>
    <w:rsid w:val="00A97E38"/>
    <w:rsid w:val="00C35B71"/>
    <w:rsid w:val="00DB7320"/>
    <w:rsid w:val="00FA45B6"/>
    <w:rsid w:val="00FB1F3D"/>
    <w:rsid w:val="00FC3968"/>
    <w:rsid w:val="00FE4F0B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4EE8"/>
  <w15:docId w15:val="{8D454A34-7DBA-4B4E-B555-D38E1F79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8F"/>
  </w:style>
  <w:style w:type="paragraph" w:styleId="Footer">
    <w:name w:val="footer"/>
    <w:basedOn w:val="Normal"/>
    <w:link w:val="FooterChar"/>
    <w:uiPriority w:val="99"/>
    <w:semiHidden/>
    <w:unhideWhenUsed/>
    <w:rsid w:val="001E1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98F"/>
  </w:style>
  <w:style w:type="paragraph" w:styleId="EndnoteText">
    <w:name w:val="endnote text"/>
    <w:basedOn w:val="Normal"/>
    <w:link w:val="EndnoteTextChar"/>
    <w:uiPriority w:val="99"/>
    <w:semiHidden/>
    <w:unhideWhenUsed/>
    <w:rsid w:val="00FE4F0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F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F0B"/>
    <w:rPr>
      <w:vertAlign w:val="superscript"/>
    </w:rPr>
  </w:style>
  <w:style w:type="paragraph" w:styleId="BodyText2">
    <w:name w:val="Body Text 2"/>
    <w:basedOn w:val="Normal"/>
    <w:link w:val="BodyText2Char"/>
    <w:rsid w:val="002653E5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653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CCC9-D11A-4936-BEA3-1A6F9F51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Boender</dc:creator>
  <cp:keywords/>
  <dc:description/>
  <cp:lastModifiedBy>Jessica Schmit</cp:lastModifiedBy>
  <cp:revision>7</cp:revision>
  <cp:lastPrinted>2017-01-27T19:23:00Z</cp:lastPrinted>
  <dcterms:created xsi:type="dcterms:W3CDTF">2017-01-27T19:32:00Z</dcterms:created>
  <dcterms:modified xsi:type="dcterms:W3CDTF">2021-01-07T19:09:00Z</dcterms:modified>
</cp:coreProperties>
</file>